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8B" w:rsidRPr="00C544B5" w:rsidRDefault="006B46EC" w:rsidP="00DF6AA9">
      <w:pPr>
        <w:pStyle w:val="2"/>
        <w:jc w:val="center"/>
        <w:rPr>
          <w:rFonts w:ascii="黑体" w:eastAsia="黑体" w:hAnsi="黑体"/>
          <w:color w:val="000000"/>
          <w:sz w:val="36"/>
        </w:rPr>
      </w:pPr>
      <w:r w:rsidRPr="00C544B5">
        <w:rPr>
          <w:rFonts w:ascii="黑体" w:eastAsia="黑体" w:hAnsi="黑体"/>
          <w:sz w:val="36"/>
        </w:rPr>
        <w:t>关于</w:t>
      </w:r>
      <w:r w:rsidR="0032477D" w:rsidRPr="00C544B5">
        <w:rPr>
          <w:rFonts w:ascii="黑体" w:eastAsia="黑体" w:hAnsi="黑体" w:hint="eastAsia"/>
          <w:sz w:val="36"/>
        </w:rPr>
        <w:t>选拔</w:t>
      </w:r>
      <w:r w:rsidR="00A54BA0" w:rsidRPr="00C544B5">
        <w:rPr>
          <w:rFonts w:ascii="黑体" w:eastAsia="黑体" w:hAnsi="黑体"/>
          <w:sz w:val="36"/>
        </w:rPr>
        <w:t>学生</w:t>
      </w:r>
      <w:r w:rsidR="0032477D" w:rsidRPr="00C544B5">
        <w:rPr>
          <w:rFonts w:ascii="黑体" w:eastAsia="黑体" w:hAnsi="黑体" w:hint="eastAsia"/>
          <w:sz w:val="36"/>
        </w:rPr>
        <w:t>于</w:t>
      </w:r>
      <w:r w:rsidR="0032477D" w:rsidRPr="00C544B5">
        <w:rPr>
          <w:rFonts w:ascii="黑体" w:eastAsia="黑体" w:hAnsi="黑体"/>
          <w:sz w:val="36"/>
        </w:rPr>
        <w:t>2018</w:t>
      </w:r>
      <w:r w:rsidR="0032477D" w:rsidRPr="00C544B5">
        <w:rPr>
          <w:rFonts w:ascii="黑体" w:eastAsia="黑体" w:hAnsi="黑体" w:hint="eastAsia"/>
          <w:sz w:val="36"/>
        </w:rPr>
        <w:t>年暑期</w:t>
      </w:r>
      <w:r w:rsidR="00A54BA0" w:rsidRPr="00C544B5">
        <w:rPr>
          <w:rFonts w:ascii="黑体" w:eastAsia="黑体" w:hAnsi="黑体"/>
          <w:sz w:val="36"/>
        </w:rPr>
        <w:t>赴</w:t>
      </w:r>
      <w:r w:rsidR="003E6EDD" w:rsidRPr="00C544B5">
        <w:rPr>
          <w:rFonts w:ascii="黑体" w:eastAsia="黑体" w:hAnsi="黑体" w:hint="eastAsia"/>
          <w:sz w:val="36"/>
        </w:rPr>
        <w:t>加拿大兰加拉</w:t>
      </w:r>
      <w:r w:rsidR="0032477D" w:rsidRPr="00C544B5">
        <w:rPr>
          <w:rFonts w:ascii="黑体" w:eastAsia="黑体" w:hAnsi="黑体" w:hint="eastAsia"/>
          <w:sz w:val="36"/>
        </w:rPr>
        <w:t>学院</w:t>
      </w:r>
      <w:r w:rsidR="00C544B5">
        <w:rPr>
          <w:rFonts w:ascii="黑体" w:eastAsia="黑体" w:hAnsi="黑体"/>
          <w:sz w:val="36"/>
        </w:rPr>
        <w:br/>
      </w:r>
      <w:r w:rsidR="0032477D" w:rsidRPr="00C544B5">
        <w:rPr>
          <w:rFonts w:ascii="黑体" w:eastAsia="黑体" w:hAnsi="黑体" w:hint="eastAsia"/>
          <w:sz w:val="36"/>
        </w:rPr>
        <w:t>交流学习</w:t>
      </w:r>
      <w:r w:rsidRPr="00C544B5">
        <w:rPr>
          <w:rFonts w:ascii="黑体" w:eastAsia="黑体" w:hAnsi="黑体" w:hint="eastAsia"/>
          <w:sz w:val="36"/>
        </w:rPr>
        <w:t>的</w:t>
      </w:r>
      <w:r w:rsidR="00CF2E8B" w:rsidRPr="00C544B5">
        <w:rPr>
          <w:rFonts w:ascii="黑体" w:eastAsia="黑体" w:hAnsi="黑体"/>
          <w:sz w:val="36"/>
        </w:rPr>
        <w:t>报名通知</w:t>
      </w:r>
    </w:p>
    <w:p w:rsidR="00CF2E8B" w:rsidRPr="00DF6AA9" w:rsidRDefault="00CF2E8B" w:rsidP="00734203">
      <w:pPr>
        <w:widowControl/>
        <w:spacing w:line="336" w:lineRule="auto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各</w:t>
      </w:r>
      <w:r w:rsidR="00DF26C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位同学</w:t>
      </w:r>
      <w:r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：</w:t>
      </w:r>
    </w:p>
    <w:p w:rsidR="006B46EC" w:rsidRPr="00DF6AA9" w:rsidRDefault="0032477D" w:rsidP="0032477D">
      <w:pPr>
        <w:widowControl/>
        <w:spacing w:line="336" w:lineRule="auto"/>
        <w:ind w:firstLineChars="200" w:firstLine="64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兰加拉学院是加拿大西海岸最享有盛誉的公立院校，创办于1965年，处于温哥华市中心地区。该校以师资获奖多，学生素质高，以及高比例的大学升学率而远近闻名。在加拿大两百多所学院的教学评比中，它在近十年获得五次"杰出教学奖"。</w:t>
      </w:r>
    </w:p>
    <w:p w:rsidR="00CF2E8B" w:rsidRPr="00DF6AA9" w:rsidRDefault="0032477D" w:rsidP="00734203">
      <w:pPr>
        <w:widowControl/>
        <w:spacing w:line="336" w:lineRule="auto"/>
        <w:ind w:firstLineChars="200" w:firstLine="64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2017年11月，我校首次选拔</w:t>
      </w:r>
      <w:proofErr w:type="gramStart"/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学生赴兰加</w:t>
      </w:r>
      <w:proofErr w:type="gramEnd"/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拉学院交流学习，颇受好评。现与兰加拉学院达成协议，将再次</w:t>
      </w:r>
      <w:r w:rsidR="004C51B6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组织</w:t>
      </w:r>
      <w:r w:rsidR="004C51B6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我校优秀本科</w:t>
      </w:r>
      <w:r w:rsidR="00A54BA0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生</w:t>
      </w:r>
      <w:r w:rsidR="00A54BA0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和</w:t>
      </w:r>
      <w:r w:rsidR="004C51B6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研究生赴</w:t>
      </w:r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兰加拉学院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开展</w:t>
      </w:r>
      <w:r w:rsidR="0073420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为期</w:t>
      </w:r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3</w:t>
      </w:r>
      <w:r w:rsidR="0073420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周的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交流学习，参加该学院面向</w:t>
      </w:r>
      <w:r w:rsidR="00814CCE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超过70所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亚洲国家院校举办的大型暑期公开项目。</w:t>
      </w:r>
      <w:r w:rsidR="00CF2E8B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现将</w:t>
      </w:r>
      <w:r w:rsidR="0073420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相关</w:t>
      </w:r>
      <w:r w:rsidR="00CF2E8B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事宜通知如下：</w:t>
      </w:r>
    </w:p>
    <w:p w:rsidR="00A93441" w:rsidRPr="00DF6AA9" w:rsidRDefault="00F113AE" w:rsidP="00F113AE">
      <w:pPr>
        <w:pStyle w:val="a6"/>
        <w:widowControl/>
        <w:spacing w:line="336" w:lineRule="auto"/>
        <w:ind w:left="709" w:firstLineChars="0" w:firstLine="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1.</w:t>
      </w:r>
      <w:r w:rsidR="00D67FB5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项目时间</w:t>
      </w:r>
      <w:r w:rsidR="004C51B6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：</w:t>
      </w:r>
      <w:r w:rsidR="00D67FB5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2018年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8</w:t>
      </w:r>
      <w:r w:rsidR="00D67FB5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月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5</w:t>
      </w:r>
      <w:r w:rsidR="00D67FB5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日至8月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25</w:t>
      </w:r>
      <w:r w:rsidR="00D67FB5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日(共</w:t>
      </w:r>
      <w:r w:rsidR="009648DA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20</w:t>
      </w:r>
      <w:r w:rsidR="00D67FB5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天)</w:t>
      </w:r>
      <w:r w:rsidR="006B46EC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。</w:t>
      </w:r>
    </w:p>
    <w:p w:rsidR="00F113AE" w:rsidRPr="00DF6AA9" w:rsidRDefault="009648DA" w:rsidP="00F113AE">
      <w:pPr>
        <w:pStyle w:val="a6"/>
        <w:widowControl/>
        <w:spacing w:line="336" w:lineRule="auto"/>
        <w:ind w:firstLineChars="252" w:firstLine="81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2</w:t>
      </w:r>
      <w:r w:rsidR="00F113AE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.</w:t>
      </w:r>
      <w:r w:rsidR="00A54BA0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选拔</w:t>
      </w:r>
      <w:r w:rsidR="004C51B6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对象：</w:t>
      </w:r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全校在读本科生和研究生</w:t>
      </w:r>
      <w:r w:rsidR="00C544B5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。</w:t>
      </w:r>
    </w:p>
    <w:p w:rsidR="00F113AE" w:rsidRPr="00DF6AA9" w:rsidRDefault="009648DA" w:rsidP="00F113AE">
      <w:pPr>
        <w:pStyle w:val="a6"/>
        <w:widowControl/>
        <w:spacing w:line="336" w:lineRule="auto"/>
        <w:ind w:firstLineChars="252" w:firstLine="81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3</w:t>
      </w:r>
      <w:r w:rsidR="00F113AE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.</w:t>
      </w:r>
      <w:r w:rsidR="004C51B6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语言要求：</w:t>
      </w:r>
      <w:r w:rsidR="004C51B6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项目无强制性语言要求，</w:t>
      </w:r>
      <w:r w:rsidR="00334F6C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全英文</w:t>
      </w:r>
      <w:r w:rsidR="004C51B6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授课</w:t>
      </w:r>
      <w:r w:rsidR="00334F6C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。</w:t>
      </w:r>
    </w:p>
    <w:p w:rsidR="00D836A9" w:rsidRPr="00DF6AA9" w:rsidRDefault="00276817" w:rsidP="00276817">
      <w:pPr>
        <w:pStyle w:val="a6"/>
        <w:widowControl/>
        <w:spacing w:line="336" w:lineRule="auto"/>
        <w:ind w:firstLineChars="252" w:firstLine="81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4</w:t>
      </w:r>
      <w:r w:rsidR="00F113AE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.</w:t>
      </w:r>
      <w:r w:rsidR="00AB5554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项目费用</w:t>
      </w:r>
      <w:r w:rsidR="00AB5554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：￥</w:t>
      </w:r>
      <w:r w:rsidR="00D836A9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2</w:t>
      </w:r>
      <w:r w:rsidR="00AB5554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0000元/</w:t>
      </w:r>
      <w:r w:rsidR="00D836A9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生，</w:t>
      </w:r>
      <w:r w:rsidR="00AB5554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包括住宿费</w:t>
      </w:r>
      <w:r w:rsidR="00D836A9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、签证费等</w:t>
      </w:r>
      <w:r w:rsidR="00AB5554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，不含</w:t>
      </w:r>
      <w:r w:rsidR="00D836A9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国际机票、餐饮和自选活动，由加拿大Alinka咨询公司收取并提供相应服务。</w:t>
      </w:r>
    </w:p>
    <w:p w:rsidR="00F113AE" w:rsidRPr="00DF6AA9" w:rsidRDefault="00276817" w:rsidP="00F113AE">
      <w:pPr>
        <w:pStyle w:val="a6"/>
        <w:widowControl/>
        <w:spacing w:line="336" w:lineRule="auto"/>
        <w:ind w:firstLineChars="252" w:firstLine="810"/>
        <w:rPr>
          <w:rFonts w:ascii="楷体" w:eastAsia="楷体" w:hAnsi="楷体" w:cs="Arial"/>
          <w:b/>
          <w:bCs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5</w:t>
      </w:r>
      <w:r w:rsidR="00F113AE" w:rsidRPr="00DF6AA9">
        <w:rPr>
          <w:rFonts w:ascii="楷体" w:eastAsia="楷体" w:hAnsi="楷体" w:cs="Arial" w:hint="eastAsia"/>
          <w:b/>
          <w:color w:val="000000"/>
          <w:kern w:val="0"/>
          <w:sz w:val="32"/>
          <w:szCs w:val="28"/>
        </w:rPr>
        <w:t>.</w:t>
      </w:r>
      <w:r w:rsidR="00734203" w:rsidRPr="00DF6AA9">
        <w:rPr>
          <w:rFonts w:ascii="楷体" w:eastAsia="楷体" w:hAnsi="楷体" w:cs="Arial"/>
          <w:b/>
          <w:bCs/>
          <w:color w:val="000000"/>
          <w:kern w:val="0"/>
          <w:sz w:val="32"/>
          <w:szCs w:val="28"/>
        </w:rPr>
        <w:t>报名流程</w:t>
      </w:r>
      <w:r w:rsidR="00734203" w:rsidRPr="00DF6AA9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28"/>
        </w:rPr>
        <w:t>：</w:t>
      </w:r>
      <w:r w:rsidR="006E0CC2" w:rsidRPr="00DF6AA9">
        <w:rPr>
          <w:rFonts w:ascii="楷体" w:eastAsia="楷体" w:hAnsi="楷体" w:cs="Arial"/>
          <w:bCs/>
          <w:color w:val="000000"/>
          <w:kern w:val="0"/>
          <w:sz w:val="32"/>
          <w:szCs w:val="28"/>
        </w:rPr>
        <w:t>申请</w:t>
      </w:r>
      <w:r w:rsidR="00734203" w:rsidRPr="00DF6AA9">
        <w:rPr>
          <w:rFonts w:ascii="楷体" w:eastAsia="楷体" w:hAnsi="楷体" w:cs="Arial"/>
          <w:bCs/>
          <w:color w:val="000000"/>
          <w:kern w:val="0"/>
          <w:sz w:val="32"/>
          <w:szCs w:val="28"/>
        </w:rPr>
        <w:t>此</w:t>
      </w:r>
      <w:r w:rsidR="006E0CC2" w:rsidRPr="00DF6AA9">
        <w:rPr>
          <w:rFonts w:ascii="楷体" w:eastAsia="楷体" w:hAnsi="楷体" w:cs="Arial" w:hint="eastAsia"/>
          <w:bCs/>
          <w:color w:val="000000"/>
          <w:kern w:val="0"/>
          <w:sz w:val="32"/>
          <w:szCs w:val="28"/>
        </w:rPr>
        <w:t>暑期</w:t>
      </w:r>
      <w:r w:rsidR="006E0CC2" w:rsidRPr="00DF6AA9">
        <w:rPr>
          <w:rFonts w:ascii="楷体" w:eastAsia="楷体" w:hAnsi="楷体" w:cs="Arial"/>
          <w:bCs/>
          <w:color w:val="000000"/>
          <w:kern w:val="0"/>
          <w:sz w:val="32"/>
          <w:szCs w:val="28"/>
        </w:rPr>
        <w:t>项目的学生需到我校国际学院进行预报名</w:t>
      </w:r>
      <w:r w:rsidR="006E0CC2" w:rsidRPr="00DF6AA9">
        <w:rPr>
          <w:rFonts w:ascii="楷体" w:eastAsia="楷体" w:hAnsi="楷体" w:cs="Arial" w:hint="eastAsia"/>
          <w:bCs/>
          <w:color w:val="000000"/>
          <w:kern w:val="0"/>
          <w:sz w:val="32"/>
          <w:szCs w:val="28"/>
        </w:rPr>
        <w:t>，</w:t>
      </w:r>
      <w:r w:rsidR="00334F6C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同时</w:t>
      </w:r>
      <w:r w:rsidR="00334F6C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提交一份《云南农业大学学生出国（境）</w:t>
      </w:r>
      <w:r w:rsidR="00334F6C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lastRenderedPageBreak/>
        <w:t>申报表》（从国际合作交流处网站“下载中心”下载）及本人因私护照复印件一份</w:t>
      </w:r>
      <w:r w:rsidR="00C544B5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。</w:t>
      </w:r>
    </w:p>
    <w:p w:rsidR="00F113AE" w:rsidRPr="00DF6AA9" w:rsidRDefault="00276817" w:rsidP="00F113AE">
      <w:pPr>
        <w:widowControl/>
        <w:spacing w:line="336" w:lineRule="auto"/>
        <w:ind w:firstLineChars="250" w:firstLine="803"/>
        <w:rPr>
          <w:rFonts w:ascii="楷体" w:eastAsia="楷体" w:hAnsi="楷体" w:cs="Arial"/>
          <w:bCs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/>
          <w:b/>
          <w:color w:val="000000"/>
          <w:kern w:val="0"/>
          <w:sz w:val="32"/>
          <w:szCs w:val="28"/>
        </w:rPr>
        <w:t>6</w:t>
      </w:r>
      <w:r w:rsidR="00DF26C3" w:rsidRPr="00DF6AA9">
        <w:rPr>
          <w:rFonts w:ascii="楷体" w:eastAsia="楷体" w:hAnsi="楷体" w:cs="Arial"/>
          <w:b/>
          <w:color w:val="000000"/>
          <w:kern w:val="0"/>
          <w:sz w:val="32"/>
          <w:szCs w:val="28"/>
        </w:rPr>
        <w:t>.</w:t>
      </w:r>
      <w:r w:rsidR="00CF2E8B" w:rsidRPr="00DF6AA9">
        <w:rPr>
          <w:rFonts w:ascii="楷体" w:eastAsia="楷体" w:hAnsi="楷体" w:cs="Arial"/>
          <w:b/>
          <w:color w:val="000000"/>
          <w:kern w:val="0"/>
          <w:sz w:val="32"/>
          <w:szCs w:val="28"/>
        </w:rPr>
        <w:t>报名截止：</w:t>
      </w:r>
      <w:r w:rsidR="00CF2E8B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2018年</w:t>
      </w:r>
      <w:r w:rsidR="00DF26C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5</w:t>
      </w:r>
      <w:r w:rsidR="00CF2E8B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月</w:t>
      </w:r>
      <w:r w:rsidR="00B22728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2</w:t>
      </w:r>
      <w:r w:rsidR="00DF26C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5</w:t>
      </w:r>
      <w:r w:rsidR="00CF2E8B"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日</w:t>
      </w:r>
      <w:r w:rsidR="00C544B5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。</w:t>
      </w:r>
    </w:p>
    <w:p w:rsidR="00DF6AA9" w:rsidRDefault="00276817" w:rsidP="00F113AE">
      <w:pPr>
        <w:widowControl/>
        <w:spacing w:line="336" w:lineRule="auto"/>
        <w:ind w:firstLineChars="250" w:firstLine="803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28"/>
        </w:rPr>
        <w:t>7</w:t>
      </w:r>
      <w:r w:rsidR="00F113AE" w:rsidRPr="00DF6AA9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28"/>
        </w:rPr>
        <w:t>.</w:t>
      </w:r>
      <w:r w:rsidR="00CF2E8B" w:rsidRPr="00DF6AA9">
        <w:rPr>
          <w:rFonts w:ascii="楷体" w:eastAsia="楷体" w:hAnsi="楷体" w:cs="Arial"/>
          <w:b/>
          <w:color w:val="000000"/>
          <w:kern w:val="0"/>
          <w:sz w:val="32"/>
          <w:szCs w:val="28"/>
        </w:rPr>
        <w:t>报名联系人：</w:t>
      </w:r>
      <w:r w:rsidR="00FF35E7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 xml:space="preserve">国际学院徐阳老师  </w:t>
      </w:r>
      <w:bookmarkStart w:id="0" w:name="_GoBack"/>
      <w:bookmarkEnd w:id="0"/>
    </w:p>
    <w:p w:rsidR="00CF2E8B" w:rsidRDefault="00CF2E8B" w:rsidP="00DF6AA9">
      <w:pPr>
        <w:widowControl/>
        <w:spacing w:line="336" w:lineRule="auto"/>
        <w:ind w:firstLineChars="950" w:firstLine="3040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>联系电话：</w:t>
      </w:r>
      <w:r w:rsidR="00734203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6588642</w:t>
      </w:r>
      <w:r w:rsidR="00FF35E7"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0</w:t>
      </w:r>
      <w:r w:rsidR="00C544B5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。</w:t>
      </w:r>
      <w:r w:rsidRPr="00DF6AA9">
        <w:rPr>
          <w:rFonts w:ascii="楷体" w:eastAsia="楷体" w:hAnsi="楷体" w:cs="Arial"/>
          <w:color w:val="000000"/>
          <w:kern w:val="0"/>
          <w:sz w:val="32"/>
          <w:szCs w:val="28"/>
        </w:rPr>
        <w:t xml:space="preserve"> </w:t>
      </w:r>
    </w:p>
    <w:p w:rsidR="00DF6AA9" w:rsidRPr="00DF6AA9" w:rsidRDefault="00DF6AA9" w:rsidP="00DF6AA9">
      <w:pPr>
        <w:widowControl/>
        <w:spacing w:line="336" w:lineRule="auto"/>
        <w:ind w:firstLineChars="950" w:firstLine="3040"/>
        <w:rPr>
          <w:rFonts w:ascii="楷体" w:eastAsia="楷体" w:hAnsi="楷体" w:cs="Arial"/>
          <w:bCs/>
          <w:color w:val="000000"/>
          <w:kern w:val="0"/>
          <w:sz w:val="32"/>
          <w:szCs w:val="28"/>
        </w:rPr>
      </w:pPr>
    </w:p>
    <w:p w:rsidR="00276817" w:rsidRPr="00DF6AA9" w:rsidRDefault="00276817" w:rsidP="00276817">
      <w:pPr>
        <w:widowControl/>
        <w:spacing w:line="336" w:lineRule="auto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附件：1. 项目活动日程</w:t>
      </w:r>
    </w:p>
    <w:p w:rsidR="00276817" w:rsidRPr="00DF6AA9" w:rsidRDefault="00276817" w:rsidP="00276817">
      <w:pPr>
        <w:widowControl/>
        <w:spacing w:line="336" w:lineRule="auto"/>
        <w:rPr>
          <w:rFonts w:ascii="楷体" w:eastAsia="楷体" w:hAnsi="楷体" w:cs="Arial"/>
          <w:color w:val="000000"/>
          <w:kern w:val="0"/>
          <w:sz w:val="32"/>
          <w:szCs w:val="28"/>
        </w:rPr>
      </w:pPr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 xml:space="preserve">      2. 兰加拉学院暑期英语项目介绍</w:t>
      </w:r>
      <w:proofErr w:type="gramStart"/>
      <w:r w:rsidRPr="00DF6AA9">
        <w:rPr>
          <w:rFonts w:ascii="楷体" w:eastAsia="楷体" w:hAnsi="楷体" w:cs="Arial" w:hint="eastAsia"/>
          <w:color w:val="000000"/>
          <w:kern w:val="0"/>
          <w:sz w:val="32"/>
          <w:szCs w:val="28"/>
        </w:rPr>
        <w:t>册</w:t>
      </w:r>
      <w:proofErr w:type="gramEnd"/>
    </w:p>
    <w:p w:rsidR="00584F18" w:rsidRPr="00DF6AA9" w:rsidRDefault="00584F18" w:rsidP="007B3209">
      <w:pPr>
        <w:pStyle w:val="a6"/>
        <w:widowControl/>
        <w:spacing w:line="336" w:lineRule="auto"/>
        <w:ind w:left="1276" w:firstLineChars="0" w:firstLine="0"/>
        <w:rPr>
          <w:rFonts w:ascii="楷体" w:eastAsia="楷体" w:hAnsi="楷体" w:cs="Arial"/>
          <w:color w:val="000000"/>
          <w:kern w:val="0"/>
          <w:sz w:val="32"/>
          <w:szCs w:val="28"/>
        </w:rPr>
      </w:pPr>
    </w:p>
    <w:p w:rsidR="003F149F" w:rsidRPr="00DF6AA9" w:rsidRDefault="00FF35E7" w:rsidP="00734203">
      <w:pPr>
        <w:rPr>
          <w:rFonts w:ascii="楷体" w:eastAsia="楷体" w:hAnsi="楷体"/>
          <w:sz w:val="32"/>
          <w:szCs w:val="28"/>
        </w:rPr>
      </w:pPr>
      <w:r w:rsidRPr="00DF6AA9">
        <w:rPr>
          <w:rFonts w:ascii="楷体" w:eastAsia="楷体" w:hAnsi="楷体" w:hint="eastAsia"/>
          <w:sz w:val="32"/>
          <w:szCs w:val="28"/>
        </w:rPr>
        <w:t xml:space="preserve">    </w:t>
      </w:r>
      <w:r w:rsidR="003F6CA2" w:rsidRPr="00DF6AA9">
        <w:rPr>
          <w:rFonts w:ascii="楷体" w:eastAsia="楷体" w:hAnsi="楷体" w:hint="eastAsia"/>
          <w:sz w:val="32"/>
          <w:szCs w:val="28"/>
        </w:rPr>
        <w:t xml:space="preserve">       </w:t>
      </w:r>
      <w:r w:rsidR="007B3209" w:rsidRPr="00DF6AA9">
        <w:rPr>
          <w:rFonts w:ascii="楷体" w:eastAsia="楷体" w:hAnsi="楷体" w:hint="eastAsia"/>
          <w:sz w:val="32"/>
          <w:szCs w:val="28"/>
        </w:rPr>
        <w:t xml:space="preserve">          </w:t>
      </w:r>
      <w:r w:rsidR="00DF6AA9">
        <w:rPr>
          <w:rFonts w:ascii="楷体" w:eastAsia="楷体" w:hAnsi="楷体" w:hint="eastAsia"/>
          <w:sz w:val="32"/>
          <w:szCs w:val="28"/>
        </w:rPr>
        <w:t xml:space="preserve">           </w:t>
      </w:r>
      <w:r w:rsidR="003F6CA2" w:rsidRPr="00DF6AA9">
        <w:rPr>
          <w:rFonts w:ascii="楷体" w:eastAsia="楷体" w:hAnsi="楷体" w:hint="eastAsia"/>
          <w:sz w:val="32"/>
          <w:szCs w:val="28"/>
        </w:rPr>
        <w:t xml:space="preserve"> </w:t>
      </w:r>
      <w:r w:rsidR="003B2AE4">
        <w:rPr>
          <w:rFonts w:ascii="楷体" w:eastAsia="楷体" w:hAnsi="楷体"/>
          <w:sz w:val="32"/>
          <w:szCs w:val="28"/>
        </w:rPr>
        <w:t xml:space="preserve"> </w:t>
      </w:r>
      <w:r w:rsidR="00DF6AA9">
        <w:rPr>
          <w:rFonts w:ascii="楷体" w:eastAsia="楷体" w:hAnsi="楷体" w:hint="eastAsia"/>
          <w:sz w:val="32"/>
          <w:szCs w:val="28"/>
        </w:rPr>
        <w:t xml:space="preserve">教务处 </w:t>
      </w:r>
      <w:r w:rsidR="003F6CA2" w:rsidRPr="00DF6AA9">
        <w:rPr>
          <w:rFonts w:ascii="楷体" w:eastAsia="楷体" w:hAnsi="楷体" w:hint="eastAsia"/>
          <w:sz w:val="32"/>
          <w:szCs w:val="28"/>
        </w:rPr>
        <w:t>国际学院</w:t>
      </w:r>
    </w:p>
    <w:p w:rsidR="006E0CC2" w:rsidRPr="00DF6AA9" w:rsidRDefault="006E0CC2" w:rsidP="00734203">
      <w:pPr>
        <w:rPr>
          <w:rFonts w:ascii="楷体" w:eastAsia="楷体" w:hAnsi="楷体"/>
          <w:sz w:val="32"/>
          <w:szCs w:val="28"/>
        </w:rPr>
      </w:pPr>
      <w:r w:rsidRPr="00DF6AA9">
        <w:rPr>
          <w:rFonts w:ascii="楷体" w:eastAsia="楷体" w:hAnsi="楷体" w:hint="eastAsia"/>
          <w:sz w:val="32"/>
          <w:szCs w:val="28"/>
        </w:rPr>
        <w:t xml:space="preserve">                 </w:t>
      </w:r>
      <w:r w:rsidR="002751B1" w:rsidRPr="00DF6AA9">
        <w:rPr>
          <w:rFonts w:ascii="楷体" w:eastAsia="楷体" w:hAnsi="楷体" w:hint="eastAsia"/>
          <w:sz w:val="32"/>
          <w:szCs w:val="28"/>
        </w:rPr>
        <w:t xml:space="preserve">   </w:t>
      </w:r>
      <w:r w:rsidR="00DF6AA9">
        <w:rPr>
          <w:rFonts w:ascii="楷体" w:eastAsia="楷体" w:hAnsi="楷体" w:hint="eastAsia"/>
          <w:sz w:val="32"/>
          <w:szCs w:val="28"/>
        </w:rPr>
        <w:t xml:space="preserve">              </w:t>
      </w:r>
      <w:r w:rsidRPr="00DF6AA9">
        <w:rPr>
          <w:rFonts w:ascii="楷体" w:eastAsia="楷体" w:hAnsi="楷体" w:hint="eastAsia"/>
          <w:sz w:val="32"/>
          <w:szCs w:val="28"/>
        </w:rPr>
        <w:t>2018年</w:t>
      </w:r>
      <w:r w:rsidR="00DF26C3" w:rsidRPr="00DF6AA9">
        <w:rPr>
          <w:rFonts w:ascii="楷体" w:eastAsia="楷体" w:hAnsi="楷体" w:hint="eastAsia"/>
          <w:sz w:val="32"/>
          <w:szCs w:val="28"/>
        </w:rPr>
        <w:t>5</w:t>
      </w:r>
      <w:r w:rsidRPr="00DF6AA9">
        <w:rPr>
          <w:rFonts w:ascii="楷体" w:eastAsia="楷体" w:hAnsi="楷体" w:hint="eastAsia"/>
          <w:sz w:val="32"/>
          <w:szCs w:val="28"/>
        </w:rPr>
        <w:t>月</w:t>
      </w:r>
      <w:r w:rsidR="00DF6AA9">
        <w:rPr>
          <w:rFonts w:ascii="楷体" w:eastAsia="楷体" w:hAnsi="楷体"/>
          <w:sz w:val="32"/>
          <w:szCs w:val="28"/>
        </w:rPr>
        <w:t>21</w:t>
      </w:r>
      <w:r w:rsidRPr="00DF6AA9">
        <w:rPr>
          <w:rFonts w:ascii="楷体" w:eastAsia="楷体" w:hAnsi="楷体" w:hint="eastAsia"/>
          <w:sz w:val="32"/>
          <w:szCs w:val="28"/>
        </w:rPr>
        <w:t>日</w:t>
      </w:r>
    </w:p>
    <w:p w:rsidR="00DF6AA9" w:rsidRDefault="00DF6AA9" w:rsidP="00734203">
      <w:pPr>
        <w:rPr>
          <w:rFonts w:asciiTheme="minorEastAsia" w:hAnsiTheme="minorEastAsia"/>
          <w:sz w:val="28"/>
          <w:szCs w:val="28"/>
        </w:rPr>
        <w:sectPr w:rsidR="00DF6AA9" w:rsidSect="003F14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6AA9" w:rsidRPr="00F113AE" w:rsidRDefault="00EE3B63" w:rsidP="0073420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2.3pt;margin-top:27.05pt;width:57pt;height:39.1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8F3A73" w:rsidRPr="008F3A73" w:rsidRDefault="008F3A73" w:rsidP="008F3A73">
                  <w:pPr>
                    <w:rPr>
                      <w:sz w:val="28"/>
                    </w:rPr>
                  </w:pPr>
                  <w:r w:rsidRPr="008F3A73">
                    <w:rPr>
                      <w:rFonts w:hint="eastAsia"/>
                      <w:sz w:val="28"/>
                    </w:rPr>
                    <w:t>附件</w:t>
                  </w:r>
                  <w:r w:rsidRPr="008F3A73">
                    <w:rPr>
                      <w:rFonts w:hint="eastAsia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B22728">
        <w:rPr>
          <w:rFonts w:asciiTheme="minorEastAsia" w:hAnsiTheme="minorEastAs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3pt;height:791.3pt">
            <v:imagedata r:id="rId8" o:title="关于选拔学生于2018 年暑期赴加拿大兰加拉学院暑期学校的请示_页面_5"/>
          </v:shape>
        </w:pict>
      </w:r>
    </w:p>
    <w:sectPr w:rsidR="00DF6AA9" w:rsidRPr="00F113AE" w:rsidSect="00DF6AA9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63" w:rsidRDefault="00EE3B63" w:rsidP="00CF2E8B">
      <w:r>
        <w:separator/>
      </w:r>
    </w:p>
  </w:endnote>
  <w:endnote w:type="continuationSeparator" w:id="0">
    <w:p w:rsidR="00EE3B63" w:rsidRDefault="00EE3B63" w:rsidP="00CF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63" w:rsidRDefault="00EE3B63" w:rsidP="00CF2E8B">
      <w:r>
        <w:separator/>
      </w:r>
    </w:p>
  </w:footnote>
  <w:footnote w:type="continuationSeparator" w:id="0">
    <w:p w:rsidR="00EE3B63" w:rsidRDefault="00EE3B63" w:rsidP="00CF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3ECD"/>
    <w:multiLevelType w:val="hybridMultilevel"/>
    <w:tmpl w:val="5F3E478A"/>
    <w:lvl w:ilvl="0" w:tplc="6290A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2E223E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E8B"/>
    <w:rsid w:val="00027DEF"/>
    <w:rsid w:val="00046B4E"/>
    <w:rsid w:val="00080965"/>
    <w:rsid w:val="000A1D40"/>
    <w:rsid w:val="000B37AB"/>
    <w:rsid w:val="00100C6A"/>
    <w:rsid w:val="001478A8"/>
    <w:rsid w:val="001C5B86"/>
    <w:rsid w:val="001F1883"/>
    <w:rsid w:val="002412FA"/>
    <w:rsid w:val="00252F65"/>
    <w:rsid w:val="002751B1"/>
    <w:rsid w:val="00276817"/>
    <w:rsid w:val="00281806"/>
    <w:rsid w:val="002A5745"/>
    <w:rsid w:val="00314487"/>
    <w:rsid w:val="0032477D"/>
    <w:rsid w:val="00334F6C"/>
    <w:rsid w:val="003B2AE4"/>
    <w:rsid w:val="003D5F69"/>
    <w:rsid w:val="003E6EDD"/>
    <w:rsid w:val="003F149F"/>
    <w:rsid w:val="003F6CA2"/>
    <w:rsid w:val="004C51B6"/>
    <w:rsid w:val="0055192A"/>
    <w:rsid w:val="005576E7"/>
    <w:rsid w:val="00567771"/>
    <w:rsid w:val="00576864"/>
    <w:rsid w:val="00584F18"/>
    <w:rsid w:val="005970FF"/>
    <w:rsid w:val="006B46EC"/>
    <w:rsid w:val="006E0CC2"/>
    <w:rsid w:val="00734203"/>
    <w:rsid w:val="00776AE6"/>
    <w:rsid w:val="007B3209"/>
    <w:rsid w:val="007D4B10"/>
    <w:rsid w:val="00814CCE"/>
    <w:rsid w:val="0083195C"/>
    <w:rsid w:val="00841397"/>
    <w:rsid w:val="008B05A7"/>
    <w:rsid w:val="008F3A73"/>
    <w:rsid w:val="009009DA"/>
    <w:rsid w:val="009648DA"/>
    <w:rsid w:val="00A10B2D"/>
    <w:rsid w:val="00A54BA0"/>
    <w:rsid w:val="00A76A85"/>
    <w:rsid w:val="00A879E2"/>
    <w:rsid w:val="00A93441"/>
    <w:rsid w:val="00AB5554"/>
    <w:rsid w:val="00AE67F0"/>
    <w:rsid w:val="00B171DD"/>
    <w:rsid w:val="00B22728"/>
    <w:rsid w:val="00B70CF1"/>
    <w:rsid w:val="00BB1278"/>
    <w:rsid w:val="00C544B5"/>
    <w:rsid w:val="00CD75B4"/>
    <w:rsid w:val="00CF2E8B"/>
    <w:rsid w:val="00D041EF"/>
    <w:rsid w:val="00D23C8D"/>
    <w:rsid w:val="00D6049C"/>
    <w:rsid w:val="00D67FB5"/>
    <w:rsid w:val="00D836A9"/>
    <w:rsid w:val="00DD0638"/>
    <w:rsid w:val="00DF26C3"/>
    <w:rsid w:val="00DF6AA9"/>
    <w:rsid w:val="00E9718F"/>
    <w:rsid w:val="00EE3B63"/>
    <w:rsid w:val="00F113AE"/>
    <w:rsid w:val="00F7664E"/>
    <w:rsid w:val="00F8647F"/>
    <w:rsid w:val="00F96593"/>
    <w:rsid w:val="00FA31E1"/>
    <w:rsid w:val="00FF35E7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9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F6A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8B"/>
    <w:rPr>
      <w:sz w:val="18"/>
      <w:szCs w:val="18"/>
    </w:rPr>
  </w:style>
  <w:style w:type="character" w:styleId="a5">
    <w:name w:val="Hyperlink"/>
    <w:basedOn w:val="a0"/>
    <w:uiPriority w:val="99"/>
    <w:unhideWhenUsed/>
    <w:rsid w:val="00CF2E8B"/>
    <w:rPr>
      <w:rFonts w:ascii="Arial" w:hAnsi="Arial" w:cs="Arial" w:hint="default"/>
      <w:strike w:val="0"/>
      <w:dstrike w:val="0"/>
      <w:color w:val="575757"/>
      <w:sz w:val="18"/>
      <w:szCs w:val="18"/>
      <w:u w:val="none"/>
      <w:effect w:val="none"/>
    </w:rPr>
  </w:style>
  <w:style w:type="paragraph" w:styleId="a6">
    <w:name w:val="List Paragraph"/>
    <w:basedOn w:val="a"/>
    <w:uiPriority w:val="34"/>
    <w:qFormat/>
    <w:rsid w:val="00776AE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26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26C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F6AA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F6AA9"/>
  </w:style>
  <w:style w:type="character" w:customStyle="1" w:styleId="2Char">
    <w:name w:val="标题 2 Char"/>
    <w:basedOn w:val="a0"/>
    <w:link w:val="2"/>
    <w:uiPriority w:val="9"/>
    <w:rsid w:val="00DF6AA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邢晓庆</cp:lastModifiedBy>
  <cp:revision>34</cp:revision>
  <cp:lastPrinted>2018-03-14T01:40:00Z</cp:lastPrinted>
  <dcterms:created xsi:type="dcterms:W3CDTF">2018-03-07T06:42:00Z</dcterms:created>
  <dcterms:modified xsi:type="dcterms:W3CDTF">2018-05-21T03:26:00Z</dcterms:modified>
</cp:coreProperties>
</file>