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456E8" w14:textId="77777777" w:rsidR="00C87467" w:rsidRDefault="00C87467" w:rsidP="00C87467">
      <w:pPr>
        <w:spacing w:line="640" w:lineRule="exact"/>
        <w:jc w:val="center"/>
        <w:rPr>
          <w:rFonts w:ascii="方正小标宋简体" w:eastAsia="方正小标宋简体"/>
          <w:color w:val="FF0000"/>
          <w:sz w:val="54"/>
          <w:szCs w:val="52"/>
        </w:rPr>
      </w:pPr>
      <w:r>
        <w:rPr>
          <w:rFonts w:ascii="方正小标宋简体" w:eastAsia="方正小标宋简体" w:hint="eastAsia"/>
          <w:color w:val="FF0000"/>
          <w:sz w:val="54"/>
          <w:szCs w:val="52"/>
        </w:rPr>
        <w:t>云南农业大学教务处（本科生院）</w:t>
      </w:r>
    </w:p>
    <w:p w14:paraId="72B6A6FE" w14:textId="77777777" w:rsidR="00C87467" w:rsidRDefault="00C87467" w:rsidP="00C87467">
      <w:pPr>
        <w:jc w:val="center"/>
        <w:rPr>
          <w:rFonts w:eastAsia="黑体"/>
          <w:sz w:val="44"/>
          <w:szCs w:val="44"/>
        </w:rPr>
      </w:pPr>
      <w:r>
        <w:rPr>
          <w:rFonts w:eastAsia="黑体"/>
          <w:noProof/>
          <w:sz w:val="28"/>
        </w:rPr>
        <mc:AlternateContent>
          <mc:Choice Requires="wps">
            <w:drawing>
              <wp:inline distT="0" distB="0" distL="0" distR="0" wp14:anchorId="64315EA0" wp14:editId="550816BC">
                <wp:extent cx="5759450" cy="0"/>
                <wp:effectExtent l="0" t="19050" r="12700" b="38100"/>
                <wp:docPr id="3" name="直接连接符 3"/>
                <wp:cNvGraphicFramePr/>
                <a:graphic xmlns:a="http://schemas.openxmlformats.org/drawingml/2006/main">
                  <a:graphicData uri="http://schemas.microsoft.com/office/word/2010/wordprocessingShape">
                    <wps:wsp>
                      <wps:cNvCnPr/>
                      <wps:spPr>
                        <a:xfrm flipV="1">
                          <a:off x="0" y="0"/>
                          <a:ext cx="5759450" cy="0"/>
                        </a:xfrm>
                        <a:prstGeom prst="line">
                          <a:avLst/>
                        </a:prstGeom>
                        <a:ln w="47625" cmpd="thinThick">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DDE223" id="直接连接符 3" o:spid="_x0000_s1026" style="flip:y;visibility:visible;mso-wrap-style:square;mso-left-percent:-10001;mso-top-percent:-10001;mso-position-horizontal:absolute;mso-position-horizontal-relative:char;mso-position-vertical:absolute;mso-position-vertical-relative:line;mso-left-percent:-10001;mso-top-percent:-10001" from="0,0" to="45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" strokecolor="red" strokeweight="3.75pt">
                <v:stroke linestyle="thinThick" joinstyle="miter"/>
                <w10:anchorlock/>
              </v:line>
            </w:pict>
          </mc:Fallback>
        </mc:AlternateContent>
      </w:r>
    </w:p>
    <w:p w14:paraId="49FCA96A" w14:textId="77777777" w:rsidR="00C87467" w:rsidRDefault="00C87467" w:rsidP="009218B6">
      <w:pPr>
        <w:spacing w:line="600" w:lineRule="exact"/>
        <w:jc w:val="center"/>
        <w:rPr>
          <w:rFonts w:ascii="黑体" w:eastAsia="黑体" w:hAnsi="黑体" w:cs="宋体"/>
          <w:b/>
          <w:bCs/>
          <w:sz w:val="44"/>
          <w:szCs w:val="44"/>
        </w:rPr>
      </w:pPr>
    </w:p>
    <w:p w14:paraId="35438D6D" w14:textId="14C0F827" w:rsidR="009218B6" w:rsidRPr="00C87467" w:rsidRDefault="009218B6" w:rsidP="00C87467">
      <w:pPr>
        <w:spacing w:line="640" w:lineRule="exact"/>
        <w:jc w:val="center"/>
        <w:rPr>
          <w:rFonts w:ascii="方正小标宋简体" w:eastAsia="方正小标宋简体" w:hAnsi="黑体" w:cs="宋体" w:hint="eastAsia"/>
          <w:bCs/>
          <w:sz w:val="44"/>
          <w:szCs w:val="44"/>
        </w:rPr>
      </w:pPr>
      <w:r w:rsidRPr="00C87467">
        <w:rPr>
          <w:rFonts w:ascii="方正小标宋简体" w:eastAsia="方正小标宋简体" w:hAnsi="黑体" w:cs="宋体" w:hint="eastAsia"/>
          <w:bCs/>
          <w:sz w:val="44"/>
          <w:szCs w:val="44"/>
        </w:rPr>
        <w:t>关于</w:t>
      </w:r>
      <w:r w:rsidR="00931323" w:rsidRPr="00C87467">
        <w:rPr>
          <w:rFonts w:ascii="方正小标宋简体" w:eastAsia="方正小标宋简体" w:hAnsi="黑体" w:cs="宋体" w:hint="eastAsia"/>
          <w:bCs/>
          <w:sz w:val="44"/>
          <w:szCs w:val="44"/>
        </w:rPr>
        <w:t>在</w:t>
      </w:r>
      <w:r w:rsidR="00767F35" w:rsidRPr="00C87467">
        <w:rPr>
          <w:rFonts w:ascii="方正小标宋简体" w:eastAsia="方正小标宋简体" w:hAnsi="黑体" w:cs="宋体" w:hint="eastAsia"/>
          <w:bCs/>
          <w:sz w:val="44"/>
          <w:szCs w:val="44"/>
        </w:rPr>
        <w:t>新</w:t>
      </w:r>
      <w:r w:rsidRPr="00C87467">
        <w:rPr>
          <w:rFonts w:ascii="方正小标宋简体" w:eastAsia="方正小标宋简体" w:hAnsi="黑体" w:cs="宋体" w:hint="eastAsia"/>
          <w:bCs/>
          <w:sz w:val="44"/>
          <w:szCs w:val="44"/>
        </w:rPr>
        <w:t>教务管理系统</w:t>
      </w:r>
      <w:r w:rsidR="00931323" w:rsidRPr="00C87467">
        <w:rPr>
          <w:rFonts w:ascii="方正小标宋简体" w:eastAsia="方正小标宋简体" w:hAnsi="黑体" w:cs="宋体" w:hint="eastAsia"/>
          <w:bCs/>
          <w:sz w:val="44"/>
          <w:szCs w:val="44"/>
        </w:rPr>
        <w:t>中</w:t>
      </w:r>
      <w:r w:rsidRPr="00C87467">
        <w:rPr>
          <w:rFonts w:ascii="方正小标宋简体" w:eastAsia="方正小标宋简体" w:hAnsi="黑体" w:cs="宋体" w:hint="eastAsia"/>
          <w:bCs/>
          <w:sz w:val="44"/>
          <w:szCs w:val="44"/>
        </w:rPr>
        <w:br/>
      </w:r>
      <w:r w:rsidR="00931323" w:rsidRPr="00C87467">
        <w:rPr>
          <w:rFonts w:ascii="方正小标宋简体" w:eastAsia="方正小标宋简体" w:hAnsi="黑体" w:cs="宋体" w:hint="eastAsia"/>
          <w:bCs/>
          <w:sz w:val="44"/>
          <w:szCs w:val="44"/>
        </w:rPr>
        <w:t>核对</w:t>
      </w:r>
      <w:r w:rsidR="00DC0278" w:rsidRPr="00C87467">
        <w:rPr>
          <w:rFonts w:ascii="方正小标宋简体" w:eastAsia="方正小标宋简体" w:hAnsi="黑体" w:cs="宋体" w:hint="eastAsia"/>
          <w:bCs/>
          <w:sz w:val="44"/>
          <w:szCs w:val="44"/>
        </w:rPr>
        <w:t>人才</w:t>
      </w:r>
      <w:r w:rsidRPr="00C87467">
        <w:rPr>
          <w:rFonts w:ascii="方正小标宋简体" w:eastAsia="方正小标宋简体" w:hAnsi="黑体" w:cs="宋体" w:hint="eastAsia"/>
          <w:bCs/>
          <w:sz w:val="44"/>
          <w:szCs w:val="44"/>
        </w:rPr>
        <w:t>培养方案相关信息的通知</w:t>
      </w:r>
    </w:p>
    <w:p w14:paraId="46F6C0A8" w14:textId="77777777" w:rsidR="00C87467" w:rsidRDefault="00C87467" w:rsidP="00C55661">
      <w:pPr>
        <w:spacing w:line="360" w:lineRule="auto"/>
        <w:jc w:val="center"/>
        <w:rPr>
          <w:rFonts w:ascii="仿宋" w:eastAsia="仿宋" w:hAnsi="仿宋" w:cs="Times New Roman"/>
          <w:sz w:val="28"/>
          <w:szCs w:val="28"/>
        </w:rPr>
      </w:pPr>
    </w:p>
    <w:p w14:paraId="62496F84" w14:textId="0FA4F925" w:rsidR="0006693C" w:rsidRPr="00C87467" w:rsidRDefault="00C55661" w:rsidP="00C87467">
      <w:pPr>
        <w:spacing w:line="600" w:lineRule="exact"/>
        <w:jc w:val="center"/>
        <w:rPr>
          <w:rFonts w:ascii="仿宋_GB2312" w:eastAsia="仿宋_GB2312" w:hAnsi="仿宋" w:cs="Times New Roman" w:hint="eastAsia"/>
          <w:sz w:val="32"/>
          <w:szCs w:val="32"/>
        </w:rPr>
      </w:pPr>
      <w:bookmarkStart w:id="0" w:name="_GoBack"/>
      <w:r w:rsidRPr="00C87467">
        <w:rPr>
          <w:rFonts w:ascii="仿宋_GB2312" w:eastAsia="仿宋_GB2312" w:hAnsi="仿宋" w:cs="Times New Roman" w:hint="eastAsia"/>
          <w:sz w:val="32"/>
          <w:szCs w:val="32"/>
        </w:rPr>
        <w:t>教通[20</w:t>
      </w:r>
      <w:r w:rsidR="00955034" w:rsidRPr="00C87467">
        <w:rPr>
          <w:rFonts w:ascii="仿宋_GB2312" w:eastAsia="仿宋_GB2312" w:hAnsi="仿宋" w:cs="Times New Roman" w:hint="eastAsia"/>
          <w:sz w:val="32"/>
          <w:szCs w:val="32"/>
        </w:rPr>
        <w:t>21</w:t>
      </w:r>
      <w:r w:rsidRPr="00C87467">
        <w:rPr>
          <w:rFonts w:ascii="仿宋_GB2312" w:eastAsia="仿宋_GB2312" w:hAnsi="仿宋" w:cs="Times New Roman" w:hint="eastAsia"/>
          <w:sz w:val="32"/>
          <w:szCs w:val="32"/>
        </w:rPr>
        <w:t xml:space="preserve">] </w:t>
      </w:r>
      <w:r w:rsidR="00955034" w:rsidRPr="00C87467">
        <w:rPr>
          <w:rFonts w:ascii="仿宋_GB2312" w:eastAsia="仿宋_GB2312" w:hAnsi="仿宋" w:cs="Times New Roman" w:hint="eastAsia"/>
          <w:sz w:val="32"/>
          <w:szCs w:val="32"/>
        </w:rPr>
        <w:t>69</w:t>
      </w:r>
      <w:r w:rsidRPr="00C87467">
        <w:rPr>
          <w:rFonts w:ascii="仿宋_GB2312" w:eastAsia="仿宋_GB2312" w:hAnsi="仿宋" w:cs="Times New Roman" w:hint="eastAsia"/>
          <w:sz w:val="32"/>
          <w:szCs w:val="32"/>
        </w:rPr>
        <w:t>号</w:t>
      </w:r>
    </w:p>
    <w:p w14:paraId="3E73A0CC" w14:textId="77777777" w:rsidR="00C87467" w:rsidRPr="00C87467" w:rsidRDefault="00C87467" w:rsidP="00C87467">
      <w:pPr>
        <w:spacing w:line="600" w:lineRule="exact"/>
        <w:rPr>
          <w:rFonts w:ascii="仿宋_GB2312" w:eastAsia="仿宋_GB2312" w:hAnsi="仿宋" w:cs="Times New Roman" w:hint="eastAsia"/>
          <w:sz w:val="32"/>
          <w:szCs w:val="32"/>
        </w:rPr>
      </w:pPr>
    </w:p>
    <w:p w14:paraId="7B955241" w14:textId="0349BA10" w:rsidR="009218B6" w:rsidRPr="00C87467" w:rsidRDefault="0006693C" w:rsidP="00C87467">
      <w:pPr>
        <w:spacing w:line="600" w:lineRule="exac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各学院：</w:t>
      </w:r>
    </w:p>
    <w:p w14:paraId="2A8188A4" w14:textId="076E3C56" w:rsidR="009218B6" w:rsidRPr="00C87467" w:rsidRDefault="0006693C" w:rsidP="00C87467">
      <w:pPr>
        <w:autoSpaceDE w:val="0"/>
        <w:autoSpaceDN w:val="0"/>
        <w:spacing w:line="600" w:lineRule="exact"/>
        <w:ind w:firstLine="57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学校新、老教务管理系统的数据迁移工作已经完成</w:t>
      </w:r>
      <w:r w:rsidR="00B6157B" w:rsidRPr="00C87467">
        <w:rPr>
          <w:rFonts w:ascii="仿宋_GB2312" w:eastAsia="仿宋_GB2312" w:hAnsi="仿宋" w:cs="Times New Roman" w:hint="eastAsia"/>
          <w:sz w:val="32"/>
          <w:szCs w:val="32"/>
        </w:rPr>
        <w:t>，现</w:t>
      </w:r>
      <w:r w:rsidR="002644A2" w:rsidRPr="00C87467">
        <w:rPr>
          <w:rFonts w:ascii="仿宋_GB2312" w:eastAsia="仿宋_GB2312" w:hAnsi="仿宋" w:cs="Times New Roman" w:hint="eastAsia"/>
          <w:sz w:val="32"/>
          <w:szCs w:val="32"/>
        </w:rPr>
        <w:t>需请各专业核对</w:t>
      </w:r>
      <w:r w:rsidR="00B6157B" w:rsidRPr="00C87467">
        <w:rPr>
          <w:rFonts w:ascii="仿宋_GB2312" w:eastAsia="仿宋_GB2312" w:hAnsi="仿宋" w:cs="Times New Roman" w:hint="eastAsia"/>
          <w:sz w:val="32"/>
          <w:szCs w:val="32"/>
        </w:rPr>
        <w:t>并</w:t>
      </w:r>
      <w:r w:rsidR="002644A2" w:rsidRPr="00C87467">
        <w:rPr>
          <w:rFonts w:ascii="仿宋_GB2312" w:eastAsia="仿宋_GB2312" w:hAnsi="仿宋" w:cs="Times New Roman" w:hint="eastAsia"/>
          <w:sz w:val="32"/>
          <w:szCs w:val="32"/>
        </w:rPr>
        <w:t>确认迁移到</w:t>
      </w:r>
      <w:r w:rsidR="007362FF" w:rsidRPr="00C87467">
        <w:rPr>
          <w:rFonts w:ascii="仿宋_GB2312" w:eastAsia="仿宋_GB2312" w:hAnsi="仿宋" w:cs="Times New Roman" w:hint="eastAsia"/>
          <w:sz w:val="32"/>
          <w:szCs w:val="32"/>
        </w:rPr>
        <w:t>新</w:t>
      </w:r>
      <w:r w:rsidR="002644A2" w:rsidRPr="00C87467">
        <w:rPr>
          <w:rFonts w:ascii="仿宋_GB2312" w:eastAsia="仿宋_GB2312" w:hAnsi="仿宋" w:cs="Times New Roman" w:hint="eastAsia"/>
          <w:sz w:val="32"/>
          <w:szCs w:val="32"/>
        </w:rPr>
        <w:t>教务系统中的</w:t>
      </w:r>
      <w:r w:rsidR="00B6157B" w:rsidRPr="00C87467">
        <w:rPr>
          <w:rFonts w:ascii="仿宋_GB2312" w:eastAsia="仿宋_GB2312" w:hAnsi="仿宋" w:cs="Times New Roman" w:hint="eastAsia"/>
          <w:sz w:val="32"/>
          <w:szCs w:val="32"/>
        </w:rPr>
        <w:t>人才</w:t>
      </w:r>
      <w:r w:rsidR="002644A2" w:rsidRPr="00C87467">
        <w:rPr>
          <w:rFonts w:ascii="仿宋_GB2312" w:eastAsia="仿宋_GB2312" w:hAnsi="仿宋" w:cs="Times New Roman" w:hint="eastAsia"/>
          <w:sz w:val="32"/>
          <w:szCs w:val="32"/>
        </w:rPr>
        <w:t>培养方案。</w:t>
      </w:r>
      <w:r w:rsidR="00A60BA7" w:rsidRPr="00C87467">
        <w:rPr>
          <w:rFonts w:ascii="仿宋_GB2312" w:eastAsia="仿宋_GB2312" w:hAnsi="仿宋" w:cs="Times New Roman" w:hint="eastAsia"/>
          <w:b/>
          <w:sz w:val="32"/>
          <w:szCs w:val="32"/>
        </w:rPr>
        <w:t>本次核对工作完成后，人才培养方案原则上将不能再做调整，每学期课程执行计划统一由系统自动生成。</w:t>
      </w:r>
      <w:r w:rsidR="002644A2" w:rsidRPr="00C87467">
        <w:rPr>
          <w:rFonts w:ascii="仿宋_GB2312" w:eastAsia="仿宋_GB2312" w:hAnsi="仿宋" w:cs="Times New Roman" w:hint="eastAsia"/>
          <w:sz w:val="32"/>
          <w:szCs w:val="32"/>
        </w:rPr>
        <w:t>相关工作安排如下</w:t>
      </w:r>
      <w:r w:rsidR="00B6157B" w:rsidRPr="00C87467">
        <w:rPr>
          <w:rFonts w:ascii="仿宋_GB2312" w:eastAsia="仿宋_GB2312" w:hAnsi="仿宋" w:cs="Times New Roman" w:hint="eastAsia"/>
          <w:sz w:val="32"/>
          <w:szCs w:val="32"/>
        </w:rPr>
        <w:t>：</w:t>
      </w:r>
    </w:p>
    <w:p w14:paraId="6BF55A8B" w14:textId="753283CE" w:rsidR="00CF699E" w:rsidRPr="00C87467" w:rsidRDefault="00CF699E" w:rsidP="00C87467">
      <w:pPr>
        <w:spacing w:line="600" w:lineRule="exact"/>
        <w:ind w:firstLine="643"/>
        <w:rPr>
          <w:rFonts w:ascii="仿宋_GB2312" w:eastAsia="仿宋_GB2312" w:hAnsi="黑体" w:cs="Times New Roman" w:hint="eastAsia"/>
          <w:sz w:val="32"/>
          <w:szCs w:val="32"/>
        </w:rPr>
      </w:pPr>
      <w:r w:rsidRPr="00C87467">
        <w:rPr>
          <w:rFonts w:ascii="仿宋_GB2312" w:eastAsia="仿宋_GB2312" w:hAnsi="黑体" w:cs="Times New Roman" w:hint="eastAsia"/>
          <w:sz w:val="32"/>
          <w:szCs w:val="32"/>
        </w:rPr>
        <w:t>一、工作总体安排</w:t>
      </w:r>
    </w:p>
    <w:p w14:paraId="0DBD96A2" w14:textId="51AB803D" w:rsidR="00162C35" w:rsidRPr="00C87467" w:rsidRDefault="00162C35" w:rsidP="00C87467">
      <w:pPr>
        <w:autoSpaceDE w:val="0"/>
        <w:autoSpaceDN w:val="0"/>
        <w:spacing w:line="600" w:lineRule="exact"/>
        <w:ind w:firstLine="57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10月19日—10月2</w:t>
      </w:r>
      <w:r w:rsidR="00C439CA" w:rsidRPr="00C87467">
        <w:rPr>
          <w:rFonts w:ascii="仿宋_GB2312" w:eastAsia="仿宋_GB2312" w:hAnsi="仿宋" w:cs="Times New Roman" w:hint="eastAsia"/>
          <w:sz w:val="32"/>
          <w:szCs w:val="32"/>
        </w:rPr>
        <w:t>2</w:t>
      </w:r>
      <w:r w:rsidRPr="00C87467">
        <w:rPr>
          <w:rFonts w:ascii="仿宋_GB2312" w:eastAsia="仿宋_GB2312" w:hAnsi="仿宋" w:cs="Times New Roman" w:hint="eastAsia"/>
          <w:sz w:val="32"/>
          <w:szCs w:val="32"/>
        </w:rPr>
        <w:t>日：专业负责人结合人才培养方案（2016版、2019版、2019修订版）在系统内完成基本信息设置、教学计划课程设置等模块信息的核对</w:t>
      </w:r>
      <w:r w:rsidR="00C439CA" w:rsidRPr="00C87467">
        <w:rPr>
          <w:rFonts w:ascii="仿宋_GB2312" w:eastAsia="仿宋_GB2312" w:hAnsi="仿宋" w:cs="Times New Roman" w:hint="eastAsia"/>
          <w:sz w:val="32"/>
          <w:szCs w:val="32"/>
        </w:rPr>
        <w:t>，</w:t>
      </w:r>
      <w:r w:rsidRPr="00C87467">
        <w:rPr>
          <w:rFonts w:ascii="仿宋_GB2312" w:eastAsia="仿宋_GB2312" w:hAnsi="仿宋" w:cs="Times New Roman" w:hint="eastAsia"/>
          <w:sz w:val="32"/>
          <w:szCs w:val="32"/>
        </w:rPr>
        <w:t>学院分管教学工作的领导对人才培养方案</w:t>
      </w:r>
      <w:r w:rsidR="00C439CA" w:rsidRPr="00C87467">
        <w:rPr>
          <w:rFonts w:ascii="仿宋_GB2312" w:eastAsia="仿宋_GB2312" w:hAnsi="仿宋" w:cs="Times New Roman" w:hint="eastAsia"/>
          <w:sz w:val="32"/>
          <w:szCs w:val="32"/>
        </w:rPr>
        <w:t>进行审核确认。在此期间，教务处将安排专职工作人员在逸夫楼C区407</w:t>
      </w:r>
      <w:r w:rsidR="00833E48" w:rsidRPr="00C87467">
        <w:rPr>
          <w:rFonts w:ascii="仿宋_GB2312" w:eastAsia="仿宋_GB2312" w:hAnsi="仿宋" w:cs="Times New Roman" w:hint="eastAsia"/>
          <w:sz w:val="32"/>
          <w:szCs w:val="32"/>
        </w:rPr>
        <w:t>教室</w:t>
      </w:r>
      <w:r w:rsidR="00C439CA" w:rsidRPr="00C87467">
        <w:rPr>
          <w:rFonts w:ascii="仿宋_GB2312" w:eastAsia="仿宋_GB2312" w:hAnsi="仿宋" w:cs="Times New Roman" w:hint="eastAsia"/>
          <w:sz w:val="32"/>
          <w:szCs w:val="32"/>
        </w:rPr>
        <w:t>值守，为各学院提供新教务系统使用的现场指导服务。</w:t>
      </w:r>
    </w:p>
    <w:p w14:paraId="4F39AEE4" w14:textId="2975FFA1" w:rsidR="00CF699E" w:rsidRPr="00C87467" w:rsidRDefault="00C439CA" w:rsidP="00C87467">
      <w:pPr>
        <w:autoSpaceDE w:val="0"/>
        <w:autoSpaceDN w:val="0"/>
        <w:spacing w:line="600" w:lineRule="exact"/>
        <w:ind w:firstLine="57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10月2</w:t>
      </w:r>
      <w:r w:rsidR="00833E48" w:rsidRPr="00C87467">
        <w:rPr>
          <w:rFonts w:ascii="仿宋_GB2312" w:eastAsia="仿宋_GB2312" w:hAnsi="仿宋" w:cs="Times New Roman" w:hint="eastAsia"/>
          <w:sz w:val="32"/>
          <w:szCs w:val="32"/>
        </w:rPr>
        <w:t>5</w:t>
      </w:r>
      <w:r w:rsidRPr="00C87467">
        <w:rPr>
          <w:rFonts w:ascii="仿宋_GB2312" w:eastAsia="仿宋_GB2312" w:hAnsi="仿宋" w:cs="Times New Roman" w:hint="eastAsia"/>
          <w:sz w:val="32"/>
          <w:szCs w:val="32"/>
        </w:rPr>
        <w:t>日—10月26日：</w:t>
      </w:r>
      <w:r w:rsidR="00833E48" w:rsidRPr="00C87467">
        <w:rPr>
          <w:rFonts w:ascii="仿宋_GB2312" w:eastAsia="仿宋_GB2312" w:hAnsi="仿宋" w:cs="Times New Roman" w:hint="eastAsia"/>
          <w:sz w:val="32"/>
          <w:szCs w:val="32"/>
        </w:rPr>
        <w:t>学校通识课程模块和大类基础课程模块教研室对人才培养方案中的相关信息进行核对。地</w:t>
      </w:r>
      <w:r w:rsidR="00833E48" w:rsidRPr="00C87467">
        <w:rPr>
          <w:rFonts w:ascii="仿宋_GB2312" w:eastAsia="仿宋_GB2312" w:hAnsi="仿宋" w:cs="Times New Roman" w:hint="eastAsia"/>
          <w:sz w:val="32"/>
          <w:szCs w:val="32"/>
        </w:rPr>
        <w:lastRenderedPageBreak/>
        <w:t>点在逸夫楼C区407教室。同时，</w:t>
      </w:r>
      <w:r w:rsidRPr="00C87467">
        <w:rPr>
          <w:rFonts w:ascii="仿宋_GB2312" w:eastAsia="仿宋_GB2312" w:hAnsi="仿宋" w:cs="Times New Roman" w:hint="eastAsia"/>
          <w:sz w:val="32"/>
          <w:szCs w:val="32"/>
        </w:rPr>
        <w:t>教务处根据系统内各专业人才培养方案生成课程执行计划，启动下学期教学任务安排工作</w:t>
      </w:r>
      <w:r w:rsidR="00CF699E" w:rsidRPr="00C87467">
        <w:rPr>
          <w:rFonts w:ascii="仿宋_GB2312" w:eastAsia="仿宋_GB2312" w:hAnsi="仿宋" w:cs="Times New Roman" w:hint="eastAsia"/>
          <w:sz w:val="32"/>
          <w:szCs w:val="32"/>
        </w:rPr>
        <w:t>。</w:t>
      </w:r>
    </w:p>
    <w:p w14:paraId="4663CD53" w14:textId="27A0199A" w:rsidR="009218B6" w:rsidRPr="00C87467" w:rsidRDefault="00A3344E" w:rsidP="00C87467">
      <w:pPr>
        <w:spacing w:line="600" w:lineRule="exact"/>
        <w:ind w:firstLine="643"/>
        <w:rPr>
          <w:rFonts w:ascii="仿宋_GB2312" w:eastAsia="仿宋_GB2312" w:hAnsi="黑体" w:cs="Times New Roman" w:hint="eastAsia"/>
          <w:sz w:val="32"/>
          <w:szCs w:val="32"/>
        </w:rPr>
      </w:pPr>
      <w:r w:rsidRPr="00C87467">
        <w:rPr>
          <w:rFonts w:ascii="仿宋_GB2312" w:eastAsia="仿宋_GB2312" w:hAnsi="黑体" w:cs="Times New Roman" w:hint="eastAsia"/>
          <w:sz w:val="32"/>
          <w:szCs w:val="32"/>
        </w:rPr>
        <w:t>二</w:t>
      </w:r>
      <w:r w:rsidR="009218B6" w:rsidRPr="00C87467">
        <w:rPr>
          <w:rFonts w:ascii="仿宋_GB2312" w:eastAsia="仿宋_GB2312" w:hAnsi="黑体" w:cs="Times New Roman" w:hint="eastAsia"/>
          <w:sz w:val="32"/>
          <w:szCs w:val="32"/>
        </w:rPr>
        <w:t>、</w:t>
      </w:r>
      <w:r w:rsidRPr="00C87467">
        <w:rPr>
          <w:rFonts w:ascii="仿宋_GB2312" w:eastAsia="仿宋_GB2312" w:hAnsi="黑体" w:cs="Times New Roman" w:hint="eastAsia"/>
          <w:sz w:val="32"/>
          <w:szCs w:val="32"/>
        </w:rPr>
        <w:t>工作</w:t>
      </w:r>
      <w:r w:rsidR="003C64E5" w:rsidRPr="00C87467">
        <w:rPr>
          <w:rFonts w:ascii="仿宋_GB2312" w:eastAsia="仿宋_GB2312" w:hAnsi="黑体" w:cs="Times New Roman" w:hint="eastAsia"/>
          <w:sz w:val="32"/>
          <w:szCs w:val="32"/>
        </w:rPr>
        <w:t>分工</w:t>
      </w:r>
    </w:p>
    <w:p w14:paraId="2C6CD883" w14:textId="66CC8048" w:rsidR="003C64E5" w:rsidRPr="00C87467" w:rsidRDefault="003C64E5"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各学院教学</w:t>
      </w:r>
      <w:r w:rsidR="00711295" w:rsidRPr="00C87467">
        <w:rPr>
          <w:rFonts w:ascii="仿宋_GB2312" w:eastAsia="仿宋_GB2312" w:hAnsi="仿宋" w:cs="Times New Roman" w:hint="eastAsia"/>
          <w:sz w:val="32"/>
          <w:szCs w:val="32"/>
        </w:rPr>
        <w:t>办负责人</w:t>
      </w:r>
      <w:r w:rsidRPr="00C87467">
        <w:rPr>
          <w:rFonts w:ascii="仿宋_GB2312" w:eastAsia="仿宋_GB2312" w:hAnsi="仿宋" w:cs="Times New Roman" w:hint="eastAsia"/>
          <w:sz w:val="32"/>
          <w:szCs w:val="32"/>
        </w:rPr>
        <w:t>：与教务处教务科联系，</w:t>
      </w:r>
      <w:r w:rsidR="0024165A" w:rsidRPr="00C87467">
        <w:rPr>
          <w:rFonts w:ascii="仿宋_GB2312" w:eastAsia="仿宋_GB2312" w:hAnsi="仿宋" w:cs="Times New Roman" w:hint="eastAsia"/>
          <w:sz w:val="32"/>
          <w:szCs w:val="32"/>
        </w:rPr>
        <w:t>掌握</w:t>
      </w:r>
      <w:r w:rsidRPr="00C87467">
        <w:rPr>
          <w:rFonts w:ascii="仿宋_GB2312" w:eastAsia="仿宋_GB2312" w:hAnsi="仿宋" w:cs="Times New Roman" w:hint="eastAsia"/>
          <w:sz w:val="32"/>
          <w:szCs w:val="32"/>
        </w:rPr>
        <w:t>相关</w:t>
      </w:r>
      <w:bookmarkStart w:id="1" w:name="_Hlk85463180"/>
      <w:r w:rsidRPr="00C87467">
        <w:rPr>
          <w:rFonts w:ascii="仿宋_GB2312" w:eastAsia="仿宋_GB2312" w:hAnsi="仿宋" w:cs="Times New Roman" w:hint="eastAsia"/>
          <w:sz w:val="32"/>
          <w:szCs w:val="32"/>
        </w:rPr>
        <w:t>权限配置、角色授权以及教师密码查询</w:t>
      </w:r>
      <w:bookmarkEnd w:id="1"/>
      <w:r w:rsidRPr="00C87467">
        <w:rPr>
          <w:rFonts w:ascii="仿宋_GB2312" w:eastAsia="仿宋_GB2312" w:hAnsi="仿宋" w:cs="Times New Roman" w:hint="eastAsia"/>
          <w:sz w:val="32"/>
          <w:szCs w:val="32"/>
        </w:rPr>
        <w:t>等工作</w:t>
      </w:r>
      <w:r w:rsidR="0024165A" w:rsidRPr="00C87467">
        <w:rPr>
          <w:rFonts w:ascii="仿宋_GB2312" w:eastAsia="仿宋_GB2312" w:hAnsi="仿宋" w:cs="Times New Roman" w:hint="eastAsia"/>
          <w:sz w:val="32"/>
          <w:szCs w:val="32"/>
        </w:rPr>
        <w:t>的方法，协助学院专业负责人及分管领导完成核对</w:t>
      </w:r>
      <w:r w:rsidR="00C55661" w:rsidRPr="00C87467">
        <w:rPr>
          <w:rFonts w:ascii="仿宋_GB2312" w:eastAsia="仿宋_GB2312" w:hAnsi="仿宋" w:cs="Times New Roman" w:hint="eastAsia"/>
          <w:sz w:val="32"/>
          <w:szCs w:val="32"/>
        </w:rPr>
        <w:t>与</w:t>
      </w:r>
      <w:r w:rsidR="0024165A" w:rsidRPr="00C87467">
        <w:rPr>
          <w:rFonts w:ascii="仿宋_GB2312" w:eastAsia="仿宋_GB2312" w:hAnsi="仿宋" w:cs="Times New Roman" w:hint="eastAsia"/>
          <w:sz w:val="32"/>
          <w:szCs w:val="32"/>
        </w:rPr>
        <w:t>确认工作</w:t>
      </w:r>
      <w:r w:rsidRPr="00C87467">
        <w:rPr>
          <w:rFonts w:ascii="仿宋_GB2312" w:eastAsia="仿宋_GB2312" w:hAnsi="仿宋" w:cs="Times New Roman" w:hint="eastAsia"/>
          <w:sz w:val="32"/>
          <w:szCs w:val="32"/>
        </w:rPr>
        <w:t>。</w:t>
      </w:r>
    </w:p>
    <w:p w14:paraId="22BD62CA" w14:textId="6338E0A8" w:rsidR="003C64E5" w:rsidRPr="00C87467" w:rsidRDefault="003C64E5"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专业负责人：</w:t>
      </w:r>
      <w:r w:rsidR="00711295" w:rsidRPr="00C87467">
        <w:rPr>
          <w:rFonts w:ascii="仿宋_GB2312" w:eastAsia="仿宋_GB2312" w:hAnsi="仿宋" w:cs="Times New Roman" w:hint="eastAsia"/>
          <w:sz w:val="32"/>
          <w:szCs w:val="32"/>
        </w:rPr>
        <w:t>对专业人才培养方案中的</w:t>
      </w:r>
      <w:r w:rsidRPr="00C87467">
        <w:rPr>
          <w:rFonts w:ascii="仿宋_GB2312" w:eastAsia="仿宋_GB2312" w:hAnsi="仿宋" w:cs="Times New Roman" w:hint="eastAsia"/>
          <w:sz w:val="32"/>
          <w:szCs w:val="32"/>
        </w:rPr>
        <w:t>基本信息设置、教学计划课程设置等模块信息</w:t>
      </w:r>
      <w:r w:rsidR="00711295" w:rsidRPr="00C87467">
        <w:rPr>
          <w:rFonts w:ascii="仿宋_GB2312" w:eastAsia="仿宋_GB2312" w:hAnsi="仿宋" w:cs="Times New Roman" w:hint="eastAsia"/>
          <w:sz w:val="32"/>
          <w:szCs w:val="32"/>
        </w:rPr>
        <w:t>进行全面</w:t>
      </w:r>
      <w:r w:rsidRPr="00C87467">
        <w:rPr>
          <w:rFonts w:ascii="仿宋_GB2312" w:eastAsia="仿宋_GB2312" w:hAnsi="仿宋" w:cs="Times New Roman" w:hint="eastAsia"/>
          <w:sz w:val="32"/>
          <w:szCs w:val="32"/>
        </w:rPr>
        <w:t>核对。</w:t>
      </w:r>
    </w:p>
    <w:p w14:paraId="130F6ED2" w14:textId="77777777" w:rsidR="00C55661" w:rsidRPr="00C87467" w:rsidRDefault="00C55661"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各学院分管教学工作领导：对专业负责人核对完成的人才培养方案进行审核确认。</w:t>
      </w:r>
    </w:p>
    <w:p w14:paraId="3FF44FE0" w14:textId="629F4463" w:rsidR="00711295" w:rsidRPr="00C87467" w:rsidRDefault="00711295"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通识课程模块教研室主任：对</w:t>
      </w:r>
      <w:r w:rsidR="00A60BA7" w:rsidRPr="00C87467">
        <w:rPr>
          <w:rFonts w:ascii="仿宋_GB2312" w:eastAsia="仿宋_GB2312" w:hAnsi="仿宋" w:cs="Times New Roman" w:hint="eastAsia"/>
          <w:sz w:val="32"/>
          <w:szCs w:val="32"/>
        </w:rPr>
        <w:t>全校所有专业</w:t>
      </w:r>
      <w:r w:rsidRPr="00C87467">
        <w:rPr>
          <w:rFonts w:ascii="仿宋_GB2312" w:eastAsia="仿宋_GB2312" w:hAnsi="仿宋" w:cs="Times New Roman" w:hint="eastAsia"/>
          <w:sz w:val="32"/>
          <w:szCs w:val="32"/>
        </w:rPr>
        <w:t>人才培养方案中通识课程模块内的各课程代码、名称、学分、学时、开课学期进行核对。</w:t>
      </w:r>
    </w:p>
    <w:p w14:paraId="3170289F" w14:textId="0274BA98" w:rsidR="00711295" w:rsidRPr="00C87467" w:rsidRDefault="00711295"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大类基础课程模块教研室主任：对人才培养方案中的大类基础课程模块内的各课程代码、名称、学分、学时、开课学期进行核对。</w:t>
      </w:r>
    </w:p>
    <w:p w14:paraId="4F850C5B" w14:textId="22EC54AD" w:rsidR="00FA745E" w:rsidRPr="00C87467" w:rsidRDefault="00A3344E" w:rsidP="00C87467">
      <w:pPr>
        <w:spacing w:line="600" w:lineRule="exact"/>
        <w:ind w:firstLine="643"/>
        <w:rPr>
          <w:rFonts w:ascii="仿宋_GB2312" w:eastAsia="仿宋_GB2312" w:hAnsi="黑体" w:cs="Times New Roman" w:hint="eastAsia"/>
          <w:sz w:val="32"/>
          <w:szCs w:val="32"/>
        </w:rPr>
      </w:pPr>
      <w:r w:rsidRPr="00C87467">
        <w:rPr>
          <w:rFonts w:ascii="仿宋_GB2312" w:eastAsia="仿宋_GB2312" w:hAnsi="黑体" w:cs="Times New Roman" w:hint="eastAsia"/>
          <w:sz w:val="32"/>
          <w:szCs w:val="32"/>
        </w:rPr>
        <w:t>三</w:t>
      </w:r>
      <w:r w:rsidR="00FA745E" w:rsidRPr="00C87467">
        <w:rPr>
          <w:rFonts w:ascii="仿宋_GB2312" w:eastAsia="仿宋_GB2312" w:hAnsi="黑体" w:cs="Times New Roman" w:hint="eastAsia"/>
          <w:sz w:val="32"/>
          <w:szCs w:val="32"/>
        </w:rPr>
        <w:t>、</w:t>
      </w:r>
      <w:r w:rsidRPr="00C87467">
        <w:rPr>
          <w:rFonts w:ascii="仿宋_GB2312" w:eastAsia="仿宋_GB2312" w:hAnsi="黑体" w:cs="Times New Roman" w:hint="eastAsia"/>
          <w:sz w:val="32"/>
          <w:szCs w:val="32"/>
        </w:rPr>
        <w:t>教务处工作人员</w:t>
      </w:r>
      <w:r w:rsidR="00A60BA7" w:rsidRPr="00C87467">
        <w:rPr>
          <w:rFonts w:ascii="仿宋_GB2312" w:eastAsia="仿宋_GB2312" w:hAnsi="黑体" w:cs="Times New Roman" w:hint="eastAsia"/>
          <w:sz w:val="32"/>
          <w:szCs w:val="32"/>
        </w:rPr>
        <w:t>联系方式</w:t>
      </w:r>
    </w:p>
    <w:p w14:paraId="59EDCF87" w14:textId="10D601BE" w:rsidR="006F39F2" w:rsidRPr="00C87467" w:rsidRDefault="00931323"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新</w:t>
      </w:r>
      <w:r w:rsidR="006F39F2" w:rsidRPr="00C87467">
        <w:rPr>
          <w:rFonts w:ascii="仿宋_GB2312" w:eastAsia="仿宋_GB2312" w:hAnsi="仿宋" w:cs="Times New Roman" w:hint="eastAsia"/>
          <w:sz w:val="32"/>
          <w:szCs w:val="32"/>
        </w:rPr>
        <w:t>系统的使用方法</w:t>
      </w:r>
      <w:r w:rsidR="00A60BA7" w:rsidRPr="00C87467">
        <w:rPr>
          <w:rFonts w:ascii="仿宋_GB2312" w:eastAsia="仿宋_GB2312" w:hAnsi="仿宋" w:cs="Times New Roman" w:hint="eastAsia"/>
          <w:sz w:val="32"/>
          <w:szCs w:val="32"/>
        </w:rPr>
        <w:t>及</w:t>
      </w:r>
      <w:r w:rsidR="006F39F2" w:rsidRPr="00C87467">
        <w:rPr>
          <w:rFonts w:ascii="仿宋_GB2312" w:eastAsia="仿宋_GB2312" w:hAnsi="仿宋" w:cs="Times New Roman" w:hint="eastAsia"/>
          <w:sz w:val="32"/>
          <w:szCs w:val="32"/>
        </w:rPr>
        <w:t>系统故障报告</w:t>
      </w:r>
      <w:r w:rsidR="00A60BA7" w:rsidRPr="00C87467">
        <w:rPr>
          <w:rFonts w:ascii="仿宋_GB2312" w:eastAsia="仿宋_GB2312" w:hAnsi="仿宋" w:cs="Times New Roman" w:hint="eastAsia"/>
          <w:sz w:val="32"/>
          <w:szCs w:val="32"/>
        </w:rPr>
        <w:t>：</w:t>
      </w:r>
      <w:r w:rsidR="006F39F2" w:rsidRPr="00C87467">
        <w:rPr>
          <w:rFonts w:ascii="仿宋_GB2312" w:eastAsia="仿宋_GB2312" w:hAnsi="仿宋" w:cs="Times New Roman" w:hint="eastAsia"/>
          <w:sz w:val="32"/>
          <w:szCs w:val="32"/>
        </w:rPr>
        <w:t>李瑞，联系电话：13987619715</w:t>
      </w:r>
      <w:r w:rsidR="00A60BA7" w:rsidRPr="00C87467">
        <w:rPr>
          <w:rFonts w:ascii="仿宋_GB2312" w:eastAsia="仿宋_GB2312" w:hAnsi="仿宋" w:cs="Times New Roman" w:hint="eastAsia"/>
          <w:sz w:val="32"/>
          <w:szCs w:val="32"/>
        </w:rPr>
        <w:t>。</w:t>
      </w:r>
    </w:p>
    <w:p w14:paraId="4C8FA6FD" w14:textId="5F395AA8" w:rsidR="00E820D4" w:rsidRPr="00C87467" w:rsidRDefault="00A60BA7"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人才</w:t>
      </w:r>
      <w:r w:rsidR="00E46561" w:rsidRPr="00C87467">
        <w:rPr>
          <w:rFonts w:ascii="仿宋_GB2312" w:eastAsia="仿宋_GB2312" w:hAnsi="仿宋" w:cs="Times New Roman" w:hint="eastAsia"/>
          <w:sz w:val="32"/>
          <w:szCs w:val="32"/>
        </w:rPr>
        <w:t>培养方案</w:t>
      </w:r>
      <w:r w:rsidR="004F63FD" w:rsidRPr="00C87467">
        <w:rPr>
          <w:rFonts w:ascii="仿宋_GB2312" w:eastAsia="仿宋_GB2312" w:hAnsi="仿宋" w:cs="Times New Roman" w:hint="eastAsia"/>
          <w:sz w:val="32"/>
          <w:szCs w:val="32"/>
        </w:rPr>
        <w:t>信息核对相关说明</w:t>
      </w:r>
      <w:r w:rsidRPr="00C87467">
        <w:rPr>
          <w:rFonts w:ascii="仿宋_GB2312" w:eastAsia="仿宋_GB2312" w:hAnsi="仿宋" w:cs="Times New Roman" w:hint="eastAsia"/>
          <w:sz w:val="32"/>
          <w:szCs w:val="32"/>
        </w:rPr>
        <w:t>，</w:t>
      </w:r>
      <w:r w:rsidR="006F39F2" w:rsidRPr="00C87467">
        <w:rPr>
          <w:rFonts w:ascii="仿宋_GB2312" w:eastAsia="仿宋_GB2312" w:hAnsi="仿宋" w:cs="Times New Roman" w:hint="eastAsia"/>
          <w:sz w:val="32"/>
          <w:szCs w:val="32"/>
        </w:rPr>
        <w:t>学校相关政策、流程的解释</w:t>
      </w:r>
      <w:r w:rsidRPr="00C87467">
        <w:rPr>
          <w:rFonts w:ascii="仿宋_GB2312" w:eastAsia="仿宋_GB2312" w:hAnsi="仿宋" w:cs="Times New Roman" w:hint="eastAsia"/>
          <w:sz w:val="32"/>
          <w:szCs w:val="32"/>
        </w:rPr>
        <w:t>：</w:t>
      </w:r>
      <w:r w:rsidR="006F39F2" w:rsidRPr="00C87467">
        <w:rPr>
          <w:rFonts w:ascii="仿宋_GB2312" w:eastAsia="仿宋_GB2312" w:hAnsi="仿宋" w:cs="Times New Roman" w:hint="eastAsia"/>
          <w:sz w:val="32"/>
          <w:szCs w:val="32"/>
        </w:rPr>
        <w:t>李俊杰，联系电话：13888190084</w:t>
      </w:r>
      <w:r w:rsidRPr="00C87467">
        <w:rPr>
          <w:rFonts w:ascii="仿宋_GB2312" w:eastAsia="仿宋_GB2312" w:hAnsi="仿宋" w:cs="Times New Roman" w:hint="eastAsia"/>
          <w:sz w:val="32"/>
          <w:szCs w:val="32"/>
        </w:rPr>
        <w:t>。</w:t>
      </w:r>
    </w:p>
    <w:p w14:paraId="489D121D" w14:textId="77777777" w:rsidR="00A60BA7" w:rsidRPr="00C87467" w:rsidRDefault="00A60BA7" w:rsidP="00C87467">
      <w:pPr>
        <w:autoSpaceDE w:val="0"/>
        <w:autoSpaceDN w:val="0"/>
        <w:spacing w:line="600" w:lineRule="exact"/>
        <w:jc w:val="left"/>
        <w:rPr>
          <w:rFonts w:ascii="仿宋_GB2312" w:eastAsia="仿宋_GB2312" w:hAnsi="仿宋" w:cs="Times New Roman" w:hint="eastAsia"/>
          <w:sz w:val="32"/>
          <w:szCs w:val="32"/>
        </w:rPr>
      </w:pPr>
    </w:p>
    <w:p w14:paraId="23809802" w14:textId="6B07670A" w:rsidR="009218B6" w:rsidRPr="00C87467" w:rsidRDefault="00A60BA7"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lastRenderedPageBreak/>
        <w:t>附件</w:t>
      </w:r>
      <w:r w:rsidR="00C87467">
        <w:rPr>
          <w:rFonts w:ascii="仿宋_GB2312" w:eastAsia="仿宋_GB2312" w:hAnsi="仿宋" w:cs="Times New Roman" w:hint="eastAsia"/>
          <w:sz w:val="32"/>
          <w:szCs w:val="32"/>
        </w:rPr>
        <w:t>：</w:t>
      </w:r>
      <w:r w:rsidRPr="00C87467">
        <w:rPr>
          <w:rFonts w:ascii="仿宋_GB2312" w:eastAsia="仿宋_GB2312" w:hAnsi="仿宋" w:cs="Times New Roman" w:hint="eastAsia"/>
          <w:sz w:val="32"/>
          <w:szCs w:val="32"/>
        </w:rPr>
        <w:t>1</w:t>
      </w:r>
      <w:r w:rsidR="00C87467">
        <w:rPr>
          <w:rFonts w:ascii="仿宋_GB2312" w:eastAsia="仿宋_GB2312" w:hAnsi="仿宋" w:cs="Times New Roman"/>
          <w:sz w:val="32"/>
          <w:szCs w:val="32"/>
        </w:rPr>
        <w:t>.</w:t>
      </w:r>
      <w:r w:rsidR="00955034" w:rsidRPr="00C87467">
        <w:rPr>
          <w:rFonts w:ascii="仿宋_GB2312" w:eastAsia="仿宋_GB2312" w:hAnsi="仿宋" w:cs="Times New Roman" w:hint="eastAsia"/>
          <w:sz w:val="32"/>
          <w:szCs w:val="32"/>
        </w:rPr>
        <w:t xml:space="preserve"> 新教务系统培养方案信息核对说明</w:t>
      </w:r>
    </w:p>
    <w:p w14:paraId="6B6556C4" w14:textId="5B77FD91" w:rsidR="00955034" w:rsidRPr="00C87467" w:rsidRDefault="00955034" w:rsidP="00C87467">
      <w:pPr>
        <w:autoSpaceDE w:val="0"/>
        <w:autoSpaceDN w:val="0"/>
        <w:spacing w:line="600" w:lineRule="exact"/>
        <w:ind w:firstLineChars="500" w:firstLine="160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2</w:t>
      </w:r>
      <w:r w:rsidR="00C87467">
        <w:rPr>
          <w:rFonts w:ascii="仿宋_GB2312" w:eastAsia="仿宋_GB2312" w:hAnsi="仿宋" w:cs="Times New Roman"/>
          <w:sz w:val="32"/>
          <w:szCs w:val="32"/>
        </w:rPr>
        <w:t>.</w:t>
      </w:r>
      <w:r w:rsidRPr="00C87467">
        <w:rPr>
          <w:rFonts w:ascii="仿宋_GB2312" w:eastAsia="仿宋_GB2312" w:hAnsi="仿宋" w:cs="Times New Roman" w:hint="eastAsia"/>
          <w:sz w:val="32"/>
          <w:szCs w:val="32"/>
        </w:rPr>
        <w:t xml:space="preserve"> 2019版通识必修、大类基础和选其它学院开课的专业课程现状</w:t>
      </w:r>
    </w:p>
    <w:p w14:paraId="015993F9" w14:textId="6652DA86" w:rsidR="00063A2F" w:rsidRPr="00C87467" w:rsidRDefault="00063A2F"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 xml:space="preserve">                                     </w:t>
      </w:r>
      <w:r w:rsidR="00A60BA7" w:rsidRPr="00C87467">
        <w:rPr>
          <w:rFonts w:ascii="仿宋_GB2312" w:eastAsia="仿宋_GB2312" w:hAnsi="仿宋" w:cs="Times New Roman" w:hint="eastAsia"/>
          <w:sz w:val="32"/>
          <w:szCs w:val="32"/>
        </w:rPr>
        <w:t xml:space="preserve"> </w:t>
      </w:r>
      <w:r w:rsidRPr="00C87467">
        <w:rPr>
          <w:rFonts w:ascii="仿宋_GB2312" w:eastAsia="仿宋_GB2312" w:hAnsi="仿宋" w:cs="Times New Roman" w:hint="eastAsia"/>
          <w:sz w:val="32"/>
          <w:szCs w:val="32"/>
        </w:rPr>
        <w:t>教务处</w:t>
      </w:r>
    </w:p>
    <w:p w14:paraId="74AFCB70" w14:textId="4473423D" w:rsidR="00063A2F" w:rsidRPr="00C87467" w:rsidRDefault="00063A2F" w:rsidP="00C87467">
      <w:pPr>
        <w:autoSpaceDE w:val="0"/>
        <w:autoSpaceDN w:val="0"/>
        <w:spacing w:line="600" w:lineRule="exact"/>
        <w:ind w:firstLineChars="200" w:firstLine="640"/>
        <w:jc w:val="left"/>
        <w:rPr>
          <w:rFonts w:ascii="仿宋_GB2312" w:eastAsia="仿宋_GB2312" w:hAnsi="仿宋" w:cs="Times New Roman" w:hint="eastAsia"/>
          <w:sz w:val="32"/>
          <w:szCs w:val="32"/>
        </w:rPr>
      </w:pPr>
      <w:r w:rsidRPr="00C87467">
        <w:rPr>
          <w:rFonts w:ascii="仿宋_GB2312" w:eastAsia="仿宋_GB2312" w:hAnsi="仿宋" w:cs="Times New Roman" w:hint="eastAsia"/>
          <w:sz w:val="32"/>
          <w:szCs w:val="32"/>
        </w:rPr>
        <w:t xml:space="preserve">  </w:t>
      </w:r>
      <w:r w:rsidR="00C87467">
        <w:rPr>
          <w:rFonts w:ascii="仿宋_GB2312" w:eastAsia="仿宋_GB2312" w:hAnsi="仿宋" w:cs="Times New Roman" w:hint="eastAsia"/>
          <w:sz w:val="32"/>
          <w:szCs w:val="32"/>
        </w:rPr>
        <w:t xml:space="preserve">                              </w:t>
      </w:r>
      <w:r w:rsidRPr="00C87467">
        <w:rPr>
          <w:rFonts w:ascii="仿宋_GB2312" w:eastAsia="仿宋_GB2312" w:hAnsi="仿宋" w:cs="Times New Roman" w:hint="eastAsia"/>
          <w:sz w:val="32"/>
          <w:szCs w:val="32"/>
        </w:rPr>
        <w:t xml:space="preserve"> 2021年10月18日</w:t>
      </w:r>
    </w:p>
    <w:bookmarkEnd w:id="0"/>
    <w:p w14:paraId="10D35D1B" w14:textId="083C5532" w:rsidR="00942408" w:rsidRDefault="00942408"/>
    <w:p w14:paraId="0D9D108C" w14:textId="77777777" w:rsidR="008D6DF8" w:rsidRPr="009218B6" w:rsidRDefault="008D6DF8"/>
    <w:sectPr w:rsidR="008D6DF8" w:rsidRPr="009218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9ADE" w14:textId="77777777" w:rsidR="0035200F" w:rsidRDefault="0035200F" w:rsidP="009218B6">
      <w:r>
        <w:separator/>
      </w:r>
    </w:p>
  </w:endnote>
  <w:endnote w:type="continuationSeparator" w:id="0">
    <w:p w14:paraId="4B43656A" w14:textId="77777777" w:rsidR="0035200F" w:rsidRDefault="0035200F" w:rsidP="0092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9196" w14:textId="77777777" w:rsidR="0035200F" w:rsidRDefault="0035200F" w:rsidP="009218B6">
      <w:r>
        <w:separator/>
      </w:r>
    </w:p>
  </w:footnote>
  <w:footnote w:type="continuationSeparator" w:id="0">
    <w:p w14:paraId="62CB8B29" w14:textId="77777777" w:rsidR="0035200F" w:rsidRDefault="0035200F" w:rsidP="009218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69"/>
    <w:rsid w:val="00060B56"/>
    <w:rsid w:val="00063A2F"/>
    <w:rsid w:val="0006693C"/>
    <w:rsid w:val="00162C35"/>
    <w:rsid w:val="0024165A"/>
    <w:rsid w:val="002644A2"/>
    <w:rsid w:val="00276A26"/>
    <w:rsid w:val="002F5A7F"/>
    <w:rsid w:val="0035200F"/>
    <w:rsid w:val="003C64E5"/>
    <w:rsid w:val="003D2101"/>
    <w:rsid w:val="00421B53"/>
    <w:rsid w:val="004F63FD"/>
    <w:rsid w:val="00585148"/>
    <w:rsid w:val="005D259B"/>
    <w:rsid w:val="006478D4"/>
    <w:rsid w:val="0065175A"/>
    <w:rsid w:val="006B606B"/>
    <w:rsid w:val="006F39F2"/>
    <w:rsid w:val="00711295"/>
    <w:rsid w:val="00725BEC"/>
    <w:rsid w:val="007362FF"/>
    <w:rsid w:val="00767F35"/>
    <w:rsid w:val="00830C98"/>
    <w:rsid w:val="00833E48"/>
    <w:rsid w:val="00887675"/>
    <w:rsid w:val="008D6DF8"/>
    <w:rsid w:val="00920173"/>
    <w:rsid w:val="009218B6"/>
    <w:rsid w:val="00931323"/>
    <w:rsid w:val="00942408"/>
    <w:rsid w:val="00955034"/>
    <w:rsid w:val="0099324A"/>
    <w:rsid w:val="00997C82"/>
    <w:rsid w:val="00A3344E"/>
    <w:rsid w:val="00A60BA7"/>
    <w:rsid w:val="00A71069"/>
    <w:rsid w:val="00A87F08"/>
    <w:rsid w:val="00B076EE"/>
    <w:rsid w:val="00B42602"/>
    <w:rsid w:val="00B6157B"/>
    <w:rsid w:val="00C439CA"/>
    <w:rsid w:val="00C55661"/>
    <w:rsid w:val="00C87467"/>
    <w:rsid w:val="00C974F0"/>
    <w:rsid w:val="00CF699E"/>
    <w:rsid w:val="00D365B8"/>
    <w:rsid w:val="00DC0278"/>
    <w:rsid w:val="00DF478B"/>
    <w:rsid w:val="00E3136A"/>
    <w:rsid w:val="00E46561"/>
    <w:rsid w:val="00E820D4"/>
    <w:rsid w:val="00FA7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45534"/>
  <w15:chartTrackingRefBased/>
  <w15:docId w15:val="{100C6806-6300-4849-8CE6-05F48D78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8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18B6"/>
    <w:rPr>
      <w:sz w:val="18"/>
      <w:szCs w:val="18"/>
    </w:rPr>
  </w:style>
  <w:style w:type="paragraph" w:styleId="a5">
    <w:name w:val="footer"/>
    <w:basedOn w:val="a"/>
    <w:link w:val="a6"/>
    <w:uiPriority w:val="99"/>
    <w:unhideWhenUsed/>
    <w:rsid w:val="009218B6"/>
    <w:pPr>
      <w:tabs>
        <w:tab w:val="center" w:pos="4153"/>
        <w:tab w:val="right" w:pos="8306"/>
      </w:tabs>
      <w:snapToGrid w:val="0"/>
      <w:jc w:val="left"/>
    </w:pPr>
    <w:rPr>
      <w:sz w:val="18"/>
      <w:szCs w:val="18"/>
    </w:rPr>
  </w:style>
  <w:style w:type="character" w:customStyle="1" w:styleId="a6">
    <w:name w:val="页脚 字符"/>
    <w:basedOn w:val="a0"/>
    <w:link w:val="a5"/>
    <w:uiPriority w:val="99"/>
    <w:rsid w:val="009218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李俊杰</dc:creator>
  <cp:keywords/>
  <dc:description/>
  <cp:lastModifiedBy>赵燕妮</cp:lastModifiedBy>
  <cp:revision>31</cp:revision>
  <dcterms:created xsi:type="dcterms:W3CDTF">2021-10-18T01:50:00Z</dcterms:created>
  <dcterms:modified xsi:type="dcterms:W3CDTF">2021-10-18T08:09:00Z</dcterms:modified>
</cp:coreProperties>
</file>